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78253F">
        <w:rPr>
          <w:rFonts w:asciiTheme="minorEastAsia" w:eastAsiaTheme="minorEastAsia" w:hAnsiTheme="minorEastAsia" w:hint="eastAsia"/>
          <w:szCs w:val="21"/>
        </w:rPr>
        <w:t>５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181C27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181C27">
        <w:rPr>
          <w:rFonts w:asciiTheme="minorEastAsia" w:eastAsiaTheme="minorEastAsia" w:hAnsiTheme="minorEastAsia" w:hint="eastAsia"/>
          <w:szCs w:val="21"/>
        </w:rPr>
        <w:t>砂川市中小企業原油価格高騰等緊急支援給付金申請書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1759CD" w:rsidRDefault="00A244F3" w:rsidP="001759CD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1759CD">
        <w:rPr>
          <w:rFonts w:asciiTheme="minorEastAsia" w:eastAsiaTheme="minorEastAsia" w:hAnsiTheme="minorEastAsia" w:hint="eastAsia"/>
          <w:szCs w:val="21"/>
        </w:rPr>
        <w:t>郵便番号</w:t>
      </w:r>
    </w:p>
    <w:p w:rsidR="001759CD" w:rsidRDefault="001759CD" w:rsidP="001759CD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所在地　　　</w:t>
      </w:r>
    </w:p>
    <w:p w:rsidR="001759CD" w:rsidRDefault="001759CD" w:rsidP="001759CD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屋号又は事業所名　</w:t>
      </w:r>
    </w:p>
    <w:p w:rsidR="001759CD" w:rsidRDefault="001759CD" w:rsidP="001759CD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代表者氏名　　　　</w:t>
      </w:r>
    </w:p>
    <w:p w:rsidR="001759CD" w:rsidRDefault="001759CD" w:rsidP="001759CD">
      <w:pPr>
        <w:ind w:firstLineChars="1600" w:firstLine="33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電話番号　　　　　　　　　－　　　　　－</w:t>
      </w:r>
    </w:p>
    <w:p w:rsidR="00A244F3" w:rsidRPr="001759CD" w:rsidRDefault="00A244F3" w:rsidP="001759CD">
      <w:pPr>
        <w:rPr>
          <w:rFonts w:asciiTheme="minorEastAsia" w:eastAsiaTheme="minorEastAsia" w:hAnsiTheme="minorEastAsia"/>
          <w:szCs w:val="21"/>
        </w:rPr>
      </w:pPr>
    </w:p>
    <w:p w:rsidR="00A244F3" w:rsidRDefault="00A2147B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2147B">
        <w:rPr>
          <w:rFonts w:asciiTheme="minorEastAsia" w:eastAsiaTheme="minorEastAsia" w:hAnsiTheme="minorEastAsia" w:hint="eastAsia"/>
          <w:szCs w:val="21"/>
        </w:rPr>
        <w:t>砂川市中小企業原油価格高騰等緊急支援給付金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の支給を受けたいので、</w:t>
      </w:r>
      <w:r w:rsidRPr="00A2147B">
        <w:rPr>
          <w:rFonts w:asciiTheme="minorEastAsia" w:eastAsiaTheme="minorEastAsia" w:hAnsiTheme="minorEastAsia" w:hint="eastAsia"/>
          <w:szCs w:val="21"/>
        </w:rPr>
        <w:t>砂川市中小企業原油価格高騰等緊急支援給付金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</w:t>
      </w:r>
      <w:r w:rsidR="00283172">
        <w:rPr>
          <w:rFonts w:asciiTheme="minorEastAsia" w:eastAsiaTheme="minorEastAsia" w:hAnsiTheme="minorEastAsia" w:hint="eastAsia"/>
          <w:szCs w:val="21"/>
        </w:rPr>
        <w:t>５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="00A244F3"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6A2134" w:rsidRDefault="006A2134" w:rsidP="006A2134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147B" w:rsidRDefault="00A2147B" w:rsidP="00A244F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175260</wp:posOffset>
                </wp:positionV>
                <wp:extent cx="3619500" cy="7810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81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0E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7.2pt;margin-top:13.8pt;width:2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147B" w:rsidRDefault="00A2147B" w:rsidP="00A2147B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基本額　□ 法人（10万円）　□ 個人事業主（5万円）</w:t>
      </w:r>
    </w:p>
    <w:p w:rsidR="003B1966" w:rsidRDefault="003B1966" w:rsidP="00A244F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※該当する</w:t>
      </w:r>
      <w:r w:rsidR="00452A13">
        <w:rPr>
          <w:rFonts w:asciiTheme="minorEastAsia" w:eastAsiaTheme="minorEastAsia" w:hAnsiTheme="minorEastAsia" w:hint="eastAsia"/>
          <w:szCs w:val="21"/>
        </w:rPr>
        <w:t>方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にチェックしてください。</w:t>
      </w:r>
    </w:p>
    <w:p w:rsidR="00A2147B" w:rsidRDefault="00A2147B" w:rsidP="00A244F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加算額　</w:t>
      </w:r>
      <w:r w:rsidRPr="001759CD">
        <w:rPr>
          <w:rFonts w:asciiTheme="minorEastAsia" w:eastAsiaTheme="minorEastAsia" w:hAnsiTheme="minorEastAsia" w:hint="eastAsia"/>
          <w:szCs w:val="21"/>
        </w:rPr>
        <w:t xml:space="preserve">　　　　　　　　　円</w:t>
      </w:r>
    </w:p>
    <w:p w:rsidR="00A2147B" w:rsidRDefault="00A2147B" w:rsidP="00A244F3">
      <w:pPr>
        <w:rPr>
          <w:rFonts w:asciiTheme="minorEastAsia" w:eastAsiaTheme="minorEastAsia" w:hAnsiTheme="minorEastAsia"/>
          <w:szCs w:val="21"/>
        </w:rPr>
      </w:pPr>
    </w:p>
    <w:p w:rsidR="00A2147B" w:rsidRDefault="00A2147B" w:rsidP="00A244F3">
      <w:pPr>
        <w:rPr>
          <w:rFonts w:asciiTheme="minorEastAsia" w:eastAsiaTheme="minorEastAsia" w:hAnsiTheme="minorEastAsia"/>
          <w:szCs w:val="21"/>
        </w:rPr>
      </w:pPr>
    </w:p>
    <w:p w:rsidR="006A2134" w:rsidRPr="00E30ABD" w:rsidRDefault="00A2147B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A60C45" w:rsidRPr="00307473" w:rsidRDefault="00A60C45" w:rsidP="00A60C45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道支援金の</w:t>
      </w:r>
      <w:r w:rsidR="0078253F">
        <w:rPr>
          <w:rFonts w:asciiTheme="minorEastAsia" w:eastAsiaTheme="minorEastAsia" w:hAnsiTheme="minorEastAsia" w:cs="ＭＳ明朝" w:hint="eastAsia"/>
          <w:kern w:val="0"/>
          <w:szCs w:val="21"/>
        </w:rPr>
        <w:t>給付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決定通知の写し</w:t>
      </w:r>
    </w:p>
    <w:p w:rsidR="00A60C45" w:rsidRPr="00E30ABD" w:rsidRDefault="00A60C45" w:rsidP="001E4CF4">
      <w:pPr>
        <w:ind w:left="615" w:hangingChars="293" w:hanging="615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Pr="008A133F">
        <w:rPr>
          <w:rFonts w:asciiTheme="minorEastAsia" w:eastAsiaTheme="minorEastAsia" w:hAnsiTheme="minorEastAsia" w:cs="ＭＳ明朝" w:hint="eastAsia"/>
          <w:kern w:val="0"/>
          <w:szCs w:val="21"/>
        </w:rPr>
        <w:t>砂川市中</w:t>
      </w:r>
      <w:r w:rsidR="001E4CF4" w:rsidRPr="008A133F">
        <w:rPr>
          <w:rFonts w:asciiTheme="minorEastAsia" w:eastAsiaTheme="minorEastAsia" w:hAnsiTheme="minorEastAsia" w:cs="ＭＳ明朝" w:hint="eastAsia"/>
          <w:kern w:val="0"/>
          <w:szCs w:val="21"/>
        </w:rPr>
        <w:t>小企業原油価格高騰等緊急支援給付金</w:t>
      </w:r>
      <w:r w:rsidR="001E4CF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申請に係る誓約書兼</w:t>
      </w:r>
      <w:r w:rsidR="001E4CF4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="001E4CF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書（別記第２号</w:t>
      </w:r>
      <w:r w:rsidR="001E4CF4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="001E4CF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A60C45" w:rsidRDefault="00A60C45" w:rsidP="00A60C45">
      <w:pPr>
        <w:rPr>
          <w:rFonts w:cs="ＭＳ ゴシック"/>
          <w:szCs w:val="20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>
        <w:rPr>
          <w:rFonts w:cs="ＭＳ ゴシック" w:hint="eastAsia"/>
          <w:szCs w:val="20"/>
        </w:rPr>
        <w:t>給付金の振込</w:t>
      </w:r>
      <w:r w:rsidRPr="00201E7E">
        <w:rPr>
          <w:rFonts w:cs="ＭＳ ゴシック" w:hint="eastAsia"/>
          <w:szCs w:val="20"/>
        </w:rPr>
        <w:t>口座</w:t>
      </w:r>
      <w:r w:rsidR="0078253F">
        <w:rPr>
          <w:rFonts w:cs="ＭＳ ゴシック" w:hint="eastAsia"/>
          <w:szCs w:val="20"/>
        </w:rPr>
        <w:t>情報</w:t>
      </w:r>
      <w:r w:rsidRPr="00201E7E">
        <w:rPr>
          <w:rFonts w:cs="ＭＳ ゴシック" w:hint="eastAsia"/>
          <w:szCs w:val="20"/>
        </w:rPr>
        <w:t>がわかる</w:t>
      </w:r>
      <w:r>
        <w:rPr>
          <w:rFonts w:cs="ＭＳ ゴシック" w:hint="eastAsia"/>
          <w:szCs w:val="20"/>
        </w:rPr>
        <w:t>通帳の写し等の</w:t>
      </w:r>
      <w:r w:rsidRPr="00201E7E">
        <w:rPr>
          <w:rFonts w:cs="ＭＳ ゴシック" w:hint="eastAsia"/>
          <w:szCs w:val="20"/>
        </w:rPr>
        <w:t>書類</w:t>
      </w:r>
    </w:p>
    <w:p w:rsidR="00A60C45" w:rsidRPr="00E30ABD" w:rsidRDefault="00A60C45" w:rsidP="00A60C45">
      <w:pPr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cs="ＭＳ ゴシック" w:hint="eastAsia"/>
          <w:szCs w:val="20"/>
        </w:rPr>
        <w:t>（４）燃料費等が確認できる書類</w:t>
      </w:r>
      <w:r w:rsidR="0078253F">
        <w:rPr>
          <w:rFonts w:cs="ＭＳ ゴシック" w:hint="eastAsia"/>
          <w:szCs w:val="20"/>
        </w:rPr>
        <w:t>（加算額の支給対象となる場合）</w:t>
      </w:r>
    </w:p>
    <w:p w:rsidR="006A2134" w:rsidRPr="00A60C45" w:rsidRDefault="006A2134" w:rsidP="00A60C45">
      <w:pPr>
        <w:rPr>
          <w:rFonts w:asciiTheme="minorEastAsia" w:eastAsiaTheme="minorEastAsia" w:hAnsiTheme="minorEastAsia" w:cs="ＭＳ明朝"/>
          <w:kern w:val="0"/>
          <w:szCs w:val="21"/>
        </w:rPr>
      </w:pPr>
    </w:p>
    <w:sectPr w:rsidR="006A2134" w:rsidRPr="00A60C45" w:rsidSect="00266CD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A40"/>
    <w:multiLevelType w:val="hybridMultilevel"/>
    <w:tmpl w:val="7BC808A2"/>
    <w:lvl w:ilvl="0" w:tplc="D81C3F6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3E407F"/>
    <w:multiLevelType w:val="hybridMultilevel"/>
    <w:tmpl w:val="4B928934"/>
    <w:lvl w:ilvl="0" w:tplc="7EEA678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610AD1"/>
    <w:multiLevelType w:val="hybridMultilevel"/>
    <w:tmpl w:val="6AEA1056"/>
    <w:lvl w:ilvl="0" w:tplc="D026E5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E021A5"/>
    <w:multiLevelType w:val="hybridMultilevel"/>
    <w:tmpl w:val="14B00FBE"/>
    <w:lvl w:ilvl="0" w:tplc="EE780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00AF"/>
    <w:rsid w:val="000054BA"/>
    <w:rsid w:val="000240DD"/>
    <w:rsid w:val="000417FA"/>
    <w:rsid w:val="00057FB4"/>
    <w:rsid w:val="000775B1"/>
    <w:rsid w:val="0011618C"/>
    <w:rsid w:val="001759CD"/>
    <w:rsid w:val="0018038B"/>
    <w:rsid w:val="00181C27"/>
    <w:rsid w:val="001E4CF4"/>
    <w:rsid w:val="00206FCE"/>
    <w:rsid w:val="00243E1D"/>
    <w:rsid w:val="0024692D"/>
    <w:rsid w:val="00257D78"/>
    <w:rsid w:val="00266CD0"/>
    <w:rsid w:val="00283172"/>
    <w:rsid w:val="002874A4"/>
    <w:rsid w:val="002C361E"/>
    <w:rsid w:val="00307473"/>
    <w:rsid w:val="00314581"/>
    <w:rsid w:val="003437AD"/>
    <w:rsid w:val="00390527"/>
    <w:rsid w:val="003B1966"/>
    <w:rsid w:val="00420E2C"/>
    <w:rsid w:val="0044603B"/>
    <w:rsid w:val="00452A13"/>
    <w:rsid w:val="00467A62"/>
    <w:rsid w:val="004B46B5"/>
    <w:rsid w:val="004B50F8"/>
    <w:rsid w:val="004E1178"/>
    <w:rsid w:val="00510B62"/>
    <w:rsid w:val="00565D35"/>
    <w:rsid w:val="0059156C"/>
    <w:rsid w:val="00653987"/>
    <w:rsid w:val="00657611"/>
    <w:rsid w:val="0069199D"/>
    <w:rsid w:val="006A2134"/>
    <w:rsid w:val="006F14EE"/>
    <w:rsid w:val="006F5ACC"/>
    <w:rsid w:val="00713570"/>
    <w:rsid w:val="007445C0"/>
    <w:rsid w:val="00752A97"/>
    <w:rsid w:val="007646E0"/>
    <w:rsid w:val="0078253F"/>
    <w:rsid w:val="00785DBC"/>
    <w:rsid w:val="007A39C1"/>
    <w:rsid w:val="007A4347"/>
    <w:rsid w:val="007D6DB0"/>
    <w:rsid w:val="00850502"/>
    <w:rsid w:val="008B5E90"/>
    <w:rsid w:val="008D7082"/>
    <w:rsid w:val="008E0C45"/>
    <w:rsid w:val="00932117"/>
    <w:rsid w:val="00973CAA"/>
    <w:rsid w:val="009B6BC9"/>
    <w:rsid w:val="009C3C15"/>
    <w:rsid w:val="009D45A5"/>
    <w:rsid w:val="009E72A1"/>
    <w:rsid w:val="00A2147B"/>
    <w:rsid w:val="00A244F3"/>
    <w:rsid w:val="00A50164"/>
    <w:rsid w:val="00A60C45"/>
    <w:rsid w:val="00A83D79"/>
    <w:rsid w:val="00B17C2F"/>
    <w:rsid w:val="00B3185D"/>
    <w:rsid w:val="00C13BFD"/>
    <w:rsid w:val="00CA184F"/>
    <w:rsid w:val="00CD415D"/>
    <w:rsid w:val="00D13024"/>
    <w:rsid w:val="00D16A2B"/>
    <w:rsid w:val="00D25614"/>
    <w:rsid w:val="00D613B4"/>
    <w:rsid w:val="00E064E8"/>
    <w:rsid w:val="00E275D0"/>
    <w:rsid w:val="00E30ABD"/>
    <w:rsid w:val="00E45E70"/>
    <w:rsid w:val="00E8167C"/>
    <w:rsid w:val="00F718FA"/>
    <w:rsid w:val="00FA084B"/>
    <w:rsid w:val="00FD03C8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2134"/>
    <w:pPr>
      <w:ind w:leftChars="400" w:left="840"/>
    </w:pPr>
  </w:style>
  <w:style w:type="character" w:styleId="ab">
    <w:name w:val="Hyperlink"/>
    <w:basedOn w:val="a0"/>
    <w:uiPriority w:val="99"/>
    <w:unhideWhenUsed/>
    <w:rsid w:val="0059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高橋 凌</cp:lastModifiedBy>
  <cp:revision>20</cp:revision>
  <cp:lastPrinted>2022-07-26T01:40:00Z</cp:lastPrinted>
  <dcterms:created xsi:type="dcterms:W3CDTF">2021-06-18T06:59:00Z</dcterms:created>
  <dcterms:modified xsi:type="dcterms:W3CDTF">2022-08-01T08:06:00Z</dcterms:modified>
</cp:coreProperties>
</file>